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69" w:rsidRDefault="00D34469" w:rsidP="00D34469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>S izložbe „ Sunce „</w:t>
      </w:r>
    </w:p>
    <w:p w:rsidR="00D34469" w:rsidRDefault="00D34469" w:rsidP="00D34469">
      <w:pPr>
        <w:jc w:val="center"/>
        <w:rPr>
          <w:sz w:val="32"/>
          <w:szCs w:val="32"/>
        </w:rPr>
      </w:pPr>
    </w:p>
    <w:p w:rsidR="00D34469" w:rsidRDefault="00D34469" w:rsidP="00D344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U subotu, 16. travnja 2011. U 15.00 bila je podjela priznanja za odabrane likovne radove na temu Sunce. Učenice Lucija Lubina, Marija Topić i Lucija </w:t>
      </w:r>
      <w:proofErr w:type="spellStart"/>
      <w:r>
        <w:rPr>
          <w:sz w:val="32"/>
          <w:szCs w:val="32"/>
        </w:rPr>
        <w:t>Đumić</w:t>
      </w:r>
      <w:proofErr w:type="spellEnd"/>
      <w:r>
        <w:rPr>
          <w:sz w:val="32"/>
          <w:szCs w:val="32"/>
        </w:rPr>
        <w:t xml:space="preserve"> izradile su Sunce koje je izloženo u Tehničkom muzeju. Na javnoj dodjeli dobile su priznanja te razgledale izložbu u sklopu Festivala znanosti Geodetskog fakulteta u Zagrebu. </w:t>
      </w:r>
    </w:p>
    <w:p w:rsidR="00D34469" w:rsidRDefault="00D34469" w:rsidP="00D34469">
      <w:pPr>
        <w:jc w:val="both"/>
        <w:rPr>
          <w:sz w:val="32"/>
          <w:szCs w:val="32"/>
        </w:rPr>
      </w:pPr>
      <w:r>
        <w:rPr>
          <w:sz w:val="32"/>
          <w:szCs w:val="32"/>
        </w:rPr>
        <w:t>Čestitamo našim učenicama!</w:t>
      </w:r>
      <w:bookmarkStart w:id="0" w:name="_GoBack"/>
      <w:bookmarkEnd w:id="0"/>
    </w:p>
    <w:p w:rsidR="00D34469" w:rsidRDefault="00D34469" w:rsidP="00D34469">
      <w:pPr>
        <w:jc w:val="both"/>
        <w:rPr>
          <w:sz w:val="32"/>
          <w:szCs w:val="32"/>
        </w:rPr>
      </w:pPr>
    </w:p>
    <w:p w:rsidR="00D34469" w:rsidRDefault="00D34469" w:rsidP="00D34469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5760720" cy="4310152"/>
            <wp:effectExtent l="0" t="0" r="0" b="0"/>
            <wp:docPr id="8" name="Picture 1" descr="C:\Users\Jasminka Pizzitola\Pictures\Škola\slike 1.b 2010_2011\TRAVANJ\P416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ka Pizzitola\Pictures\Škola\slike 1.b 2010_2011\TRAVANJ\P4160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69" w:rsidRDefault="00D34469" w:rsidP="00D34469">
      <w:pPr>
        <w:jc w:val="both"/>
        <w:rPr>
          <w:sz w:val="32"/>
          <w:szCs w:val="32"/>
        </w:rPr>
      </w:pPr>
    </w:p>
    <w:p w:rsidR="00D34469" w:rsidRDefault="00D34469" w:rsidP="00D34469">
      <w:pPr>
        <w:jc w:val="both"/>
        <w:rPr>
          <w:sz w:val="32"/>
          <w:szCs w:val="32"/>
        </w:rPr>
      </w:pPr>
    </w:p>
    <w:p w:rsidR="00D34469" w:rsidRDefault="00D34469" w:rsidP="00D34469">
      <w:pPr>
        <w:jc w:val="both"/>
        <w:rPr>
          <w:sz w:val="32"/>
          <w:szCs w:val="32"/>
        </w:rPr>
      </w:pPr>
    </w:p>
    <w:p w:rsidR="00D34469" w:rsidRPr="00B845E0" w:rsidRDefault="00D34469" w:rsidP="00D34469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5760720" cy="4310152"/>
            <wp:effectExtent l="0" t="0" r="0" b="0"/>
            <wp:docPr id="10" name="Picture 3" descr="C:\Users\Jasminka Pizzitola\Pictures\Škola\slike 1.b 2010_2011\TRAVANJ\P416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minka Pizzitola\Pictures\Škola\slike 1.b 2010_2011\TRAVANJ\P4160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69" w:rsidRDefault="00D34469" w:rsidP="00D34469">
      <w:pPr>
        <w:jc w:val="center"/>
        <w:rPr>
          <w:i/>
          <w:sz w:val="32"/>
          <w:szCs w:val="32"/>
        </w:rPr>
      </w:pPr>
    </w:p>
    <w:p w:rsidR="009C5A18" w:rsidRDefault="009C5A18"/>
    <w:sectPr w:rsidR="009C5A18" w:rsidSect="009C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34469"/>
    <w:rsid w:val="00126C97"/>
    <w:rsid w:val="009C5A18"/>
    <w:rsid w:val="00D34469"/>
    <w:rsid w:val="00FC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>OŠ Luka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2011-05-04T09:27:00Z</dcterms:created>
  <dcterms:modified xsi:type="dcterms:W3CDTF">2011-05-04T09:27:00Z</dcterms:modified>
</cp:coreProperties>
</file>